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BC" w:rsidRDefault="00E210BC" w:rsidP="00795F0D">
      <w:pPr>
        <w:jc w:val="both"/>
        <w:rPr>
          <w:rFonts w:ascii="Noor_Zar" w:hAnsi="Noor_Zar" w:cs="Noor_Zar" w:hint="cs"/>
          <w:b/>
          <w:bCs/>
          <w:sz w:val="32"/>
          <w:szCs w:val="32"/>
          <w:rtl/>
          <w:lang w:bidi="fa-IR"/>
        </w:rPr>
      </w:pPr>
      <w:r w:rsidRPr="00E210BC">
        <w:rPr>
          <w:rFonts w:ascii="Noor_Zar" w:hAnsi="Noor_Zar" w:cs="Noor_Zar"/>
          <w:b/>
          <w:bCs/>
          <w:sz w:val="32"/>
          <w:szCs w:val="32"/>
          <w:rtl/>
          <w:lang w:bidi="fa-IR"/>
        </w:rPr>
        <w:t>نقش مسیر تفکر از طریق توجه به حقیقت خود</w:t>
      </w:r>
    </w:p>
    <w:p w:rsidR="00E210BC" w:rsidRPr="00E210BC" w:rsidRDefault="00E210BC" w:rsidP="00795F0D">
      <w:pPr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:rsidR="00795F0D" w:rsidRDefault="00CE5262" w:rsidP="00E210BC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شاءالله خداوند به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 xml:space="preserve"> لطف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و کرم خودش این اوقاتی را که ما ضایع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کنیم به فضل خودش جبران کند و برای ما درس تربیت و پند و اندرزپذیری</w:t>
      </w:r>
      <w:r w:rsidR="00E210B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از تواضع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های این بزرگ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ان عطا فرماید.</w:t>
      </w:r>
    </w:p>
    <w:p w:rsidR="00795F0D" w:rsidRDefault="00CE5262" w:rsidP="00795F0D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جلسه قبل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بحث درباره رابطه بین علم و معرفت بود که از فرمایش مولا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علیه‌السلام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استفاده کردیم و در یک مثال عرض شد که چطور انسان،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غذایی را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خورد و این غذا در مسیر گوارش خود هضم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شود و در نهایت 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سوخت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وساز سلولی، به نیرو تبدیل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 و این نیر</w:t>
      </w:r>
      <w:r w:rsidR="00DF6D71">
        <w:rPr>
          <w:rFonts w:ascii="Noor_Zar" w:hAnsi="Noor_Zar" w:cs="Noor_Zar"/>
          <w:sz w:val="28"/>
          <w:szCs w:val="28"/>
          <w:rtl/>
          <w:lang w:bidi="fa-IR"/>
        </w:rPr>
        <w:t>و اگرچه ذخیره در آن غذا بود،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 حالا دیگر نیرو 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ست و قابل مقایسه با آن غذا نیست. </w:t>
      </w:r>
    </w:p>
    <w:p w:rsidR="00795F0D" w:rsidRDefault="00CE5262" w:rsidP="00DF6D71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DF6D71">
        <w:rPr>
          <w:rFonts w:ascii="Noor_Zar" w:hAnsi="Noor_Zar" w:cs="Noor_Zar"/>
          <w:sz w:val="28"/>
          <w:szCs w:val="28"/>
          <w:rtl/>
          <w:lang w:bidi="fa-IR"/>
        </w:rPr>
        <w:t>رض شد علوم نظری که انسان با توج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 به شرایط لازم خود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مشغول به عمل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این علوم در گوارش فکر و عقل و نفس انسان هضم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، گوارش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F6D71">
        <w:rPr>
          <w:rFonts w:ascii="Noor_Zar" w:hAnsi="Noor_Zar" w:cs="Noor_Zar"/>
          <w:sz w:val="28"/>
          <w:szCs w:val="28"/>
          <w:rtl/>
          <w:lang w:bidi="fa-IR"/>
        </w:rPr>
        <w:t>شود و تا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منتهای خود به معرفت </w:t>
      </w:r>
      <w:r w:rsidR="00DF6D71" w:rsidRPr="00EC27D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F6D71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رسد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و آن معرفت است که اگرچه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 از عمل به این علم حاصل شده،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یک حقیقتی بالاتر و غیرقابل مقایسه با آن علوم نظری است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اگرچه قبلاً از آن ناشی شده است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95F0D" w:rsidRDefault="00E210BC" w:rsidP="00E210BC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م</w:t>
      </w:r>
      <w:r>
        <w:rPr>
          <w:rFonts w:ascii="Noor_Zar" w:hAnsi="Noor_Zar" w:cs="Noor_Zar"/>
          <w:sz w:val="28"/>
          <w:szCs w:val="28"/>
          <w:rtl/>
          <w:lang w:bidi="fa-IR"/>
        </w:rPr>
        <w:t>طالبی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[پیرامون]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جایگاه معرفت در ارتباط با علم، </w:t>
      </w:r>
      <w:r w:rsidR="00851757">
        <w:rPr>
          <w:rFonts w:ascii="Noor_Zar" w:hAnsi="Noor_Zar" w:cs="Noor_Zar"/>
          <w:sz w:val="28"/>
          <w:szCs w:val="28"/>
          <w:rtl/>
          <w:lang w:bidi="fa-IR"/>
        </w:rPr>
        <w:t>بحث شد و از کلمات معصومین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علیه‌السلام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استفاده کردیم که در ادامه آن بحث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این قسمت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 نقش مسیر تفکر از طریق توج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ه به حقیقت خود 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 xml:space="preserve">[را بررسی خواهیم کرد]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که ان</w:t>
      </w:r>
      <w:r w:rsidR="00DF6D7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شاءالله خدا توفیق بدهد باز</w:t>
      </w:r>
      <w:r w:rsidR="00DF6D71">
        <w:rPr>
          <w:rFonts w:ascii="Noor_Zar" w:hAnsi="Noor_Zar" w:cs="Noor_Zar"/>
          <w:sz w:val="28"/>
          <w:szCs w:val="28"/>
          <w:rtl/>
          <w:lang w:bidi="fa-IR"/>
        </w:rPr>
        <w:t xml:space="preserve"> از محضر آیات و روایات استفاده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کنیم و این بحث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 در نهایت انگیزه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شود برای اهمی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ت حیاتی رسیدن به معرفت که اگر آن انگیزه در انسان ایجاد 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د، آنگاه عمل به دستورا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ت خودسازی و تزکیه نفس 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طور جد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ی در زندگی انسان جاری خواهد شد و سختی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های فرازونشیب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 راه تزکیه نفس نه تنها قابل تحم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ل خواهد بود</w:t>
      </w:r>
      <w:r w:rsidR="00795F0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 بلکه بسیار هم</w:t>
      </w:r>
      <w:r w:rsidR="00882EF4" w:rsidRPr="00882EF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>در جاد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پرحادثه تزکیه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 xml:space="preserve"> شیرین و جذاب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95F0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882EF4" w:rsidRDefault="00CE5262" w:rsidP="00882EF4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تعریفی که از علم به آن معنا شده است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بینیم هرکس در هر رشته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ای از این علوم که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خواهد تعریفی از علم داشته باشد، این درواقع تعریف از تمام حقیقت علم نیست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بلکه بُعدی از ابعاد علم را به انسان توانسته تعریف کند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هنوز انسان نتوانسته و نمی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تواند تمام حقیقت علم را تعریف کند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چون تا زمانی که عال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 هست و احساس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من عال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مم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>ه یک معلومی علم دارم و معلومی ر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متوج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 است و در این میان این عالم و معلوم علمی را تعریف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>کند و توج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8517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پس این علم، علم به تمام حقیقت نیست. </w:t>
      </w:r>
    </w:p>
    <w:p w:rsidR="00882EF4" w:rsidRDefault="00CE5262" w:rsidP="00882EF4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یک انسان این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قدر باید در حقیقت هستی</w:t>
      </w:r>
      <w:r w:rsidR="00882EF4" w:rsidRPr="00882EF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ذوب 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تا دیگر تمام وجودش خود علم باشد تا آنگاه بتواند تمام حقیقت علم را تعریف کند. </w:t>
      </w:r>
    </w:p>
    <w:p w:rsidR="00882EF4" w:rsidRDefault="00882EF4" w:rsidP="00882EF4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مثالی عرض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کنیم تا از این قسمت زود بگذریم. </w:t>
      </w:r>
    </w:p>
    <w:p w:rsidR="00882EF4" w:rsidRDefault="00CE5262" w:rsidP="00882EF4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مثلاً قطعه یخی را شما در نظر بگیرید که در آب حرکت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کند. این حرکت در آب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غیر یک حرکت دیگری است که این یخ باید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آن حرکت را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انجام بدهد و آن حرکت،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>سوی آب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. تا زمانی که در این حوض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قطعه یخ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گوید 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منِ یخ و آب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، اگرچه به آب هم رسیده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اما هنوز یک دوی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تی بین این دوتا هست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یخ و آب! اگرچه توی آب حرکت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باز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هم جدای از آب است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گوید یخ و آب. این یک حرکت دیگری باید آغاز کند و آن حرکت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lastRenderedPageBreak/>
        <w:t>در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سوی آب است. آنگاه که ذوب شد و چیزی 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نام یخ نماند، آنگاه به آب رسیده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آب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رسیدن مطلوب ماست. </w:t>
      </w:r>
    </w:p>
    <w:p w:rsidR="00882EF4" w:rsidRDefault="00CE5262" w:rsidP="004778B7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تا زمانی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82EF4" w:rsidRPr="00882EF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گوید من عال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 و آن فرش</w:t>
      </w:r>
      <w:r w:rsidR="00882EF4">
        <w:rPr>
          <w:rFonts w:ascii="Noor_Zar" w:hAnsi="Noor_Zar" w:cs="Noor_Zar"/>
          <w:sz w:val="28"/>
          <w:szCs w:val="28"/>
          <w:rtl/>
          <w:lang w:bidi="fa-IR"/>
        </w:rPr>
        <w:t xml:space="preserve"> معلوم و بین این عالم و معلوم 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چیزی 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نام علم 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 xml:space="preserve">[وجود دارد]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و بخواهد این علم را تعریف کند، هنوز خودش را</w:t>
      </w:r>
      <w:r w:rsidR="00882EF4" w:rsidRPr="00882EF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عال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م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. پس این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قدر این انسان در این حقیقت باید ذوب بشود، ذوب بشود تا اینکه به خود حقیقت علم برسد. آنگاه این معنا مفهوم پیدا خواهد کرد. منتها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انسان در حقیقت هستی مثل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یخ در آب نیست که بگوییم حالا که این انسان دیگر نیست تا تعریف از علم بتواند پیدا کند. این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ذوب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شدنی در شأن خاص خود انسان</w:t>
      </w:r>
      <w:r w:rsidR="00882EF4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. لفظاً ما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گوییم ذوب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از باب مثال یخ را مثال می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زنیم</w:t>
      </w:r>
      <w:r w:rsidR="00882E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8B7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معناً مطلب، ی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حقیقت دیگری است. </w:t>
      </w:r>
    </w:p>
    <w:p w:rsidR="004778B7" w:rsidRDefault="00CE5262" w:rsidP="004778B7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باز ی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778B7">
        <w:rPr>
          <w:rFonts w:ascii="Noor_Zar" w:hAnsi="Noor_Zar" w:cs="Noor_Zar"/>
          <w:sz w:val="28"/>
          <w:szCs w:val="28"/>
          <w:rtl/>
          <w:lang w:bidi="fa-IR"/>
        </w:rPr>
        <w:t xml:space="preserve"> مثالی عرض کنیم تا این معنای ذوب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هم ی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ک مقدار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بیشتر باز 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بعد ان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شاءالله وارد آیات و روایات و تطبیق این حقیقت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 xml:space="preserve"> [شویم و]</w:t>
      </w:r>
      <w:r w:rsidR="004778B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از محضر آیات و روایات </w:t>
      </w:r>
      <w:r w:rsidR="004778B7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استفاده کنیم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شاءالله. </w:t>
      </w:r>
    </w:p>
    <w:p w:rsidR="00101E07" w:rsidRDefault="00CE5262" w:rsidP="000E53B3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خب ملاحظه می</w:t>
      </w:r>
      <w:r w:rsidR="004778B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فرمایید</w:t>
      </w:r>
      <w:r w:rsidR="007A4120" w:rsidRPr="007A4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آن وقتی که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78B7">
        <w:rPr>
          <w:rFonts w:ascii="Noor_Zar" w:hAnsi="Noor_Zar" w:cs="Noor_Zar"/>
          <w:sz w:val="28"/>
          <w:szCs w:val="28"/>
          <w:rtl/>
          <w:lang w:bidi="fa-IR"/>
        </w:rPr>
        <w:t>نوزاد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778B7">
        <w:rPr>
          <w:rFonts w:ascii="Noor_Zar" w:hAnsi="Noor_Zar" w:cs="Noor_Zar"/>
          <w:sz w:val="28"/>
          <w:szCs w:val="28"/>
          <w:rtl/>
          <w:lang w:bidi="fa-IR"/>
        </w:rPr>
        <w:t xml:space="preserve"> در گهواره</w:t>
      </w:r>
      <w:r w:rsidR="007A4120" w:rsidRPr="007A4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از همه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4120" w:rsidRPr="00EC27D8">
        <w:rPr>
          <w:rFonts w:ascii="Noor_Zar" w:hAnsi="Noor_Zar" w:cs="Noor_Zar"/>
          <w:sz w:val="28"/>
          <w:szCs w:val="28"/>
          <w:rtl/>
          <w:lang w:bidi="fa-IR"/>
        </w:rPr>
        <w:t>بی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A4120" w:rsidRPr="00EC27D8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بود. چشمش نگاه می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نمی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‌بین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صدا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شن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نمی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دست و پا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، اما 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 کار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 و نمی‌تواند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راه برود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 غذاها و میوه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ها و عطرهای گوناگون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 [را نمی‌فهمد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 xml:space="preserve">] </w:t>
      </w:r>
      <w:r w:rsidR="007A412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A4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 گفت که این موجود در این گهواره</w:t>
      </w:r>
      <w:r w:rsidR="00101E07" w:rsidRP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101E07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قطعه سنگی است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به فرمایش قرآن هیچ علم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ی از هیچ چیزی ندارد. این هرچه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رشد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کند، درواقع در پهنه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 xml:space="preserve"> در حرکت هستی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ذوب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شود. هرچه ذوب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آن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مقدار از علم برخوردار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شود. آن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مقدار که در هستی ذوب شده، آن مقدار از علم برخوردار است. هرچه بیشتر در این عالم در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این حقیقت هستی ذوب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عبارت اُخرای رشدی است که پیدا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یواش علم پیدا</w:t>
      </w:r>
      <w:r w:rsidR="000E53B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انگشتان من است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رنگ آبی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، این رنگ قرمز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این سرد 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است، 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این م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ترش است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داغ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مادر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علومی که برایش باز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یا بگ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وییم یک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سری علومی برایش باز شد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یا بگوییم این مقدار توانسته بر این تخته سنگ، تخته سنگ یخ به آن معنا در حقیقت هستی</w:t>
      </w:r>
      <w:r w:rsidR="00101E07" w:rsidRPr="00101E0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ذوب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شود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101E07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انعکاسش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از هستی به صورت علم، این مقدار ظهور پیدا کرد. هرچه این ذوب عمیق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‌شود؛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 xml:space="preserve"> یعنی وضعی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 خود هستی را پیدا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کند، این علم بالاتر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می‌رود.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 xml:space="preserve"> تا جایی که به سن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تحصیلات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رسد. چه بگوییم علمش بالاتر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چه بگوییم این مقدار در هستی </w:t>
      </w:r>
      <w:r w:rsidR="00101E07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ذوب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شده است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چه بگوییم</w:t>
      </w:r>
      <w:r w:rsidR="00101E07" w:rsidRPr="00101E0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1E07" w:rsidRPr="00EC27D8">
        <w:rPr>
          <w:rFonts w:ascii="Noor_Zar" w:hAnsi="Noor_Zar" w:cs="Noor_Zar"/>
          <w:sz w:val="28"/>
          <w:szCs w:val="28"/>
          <w:rtl/>
          <w:lang w:bidi="fa-IR"/>
        </w:rPr>
        <w:t>به این مقدار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رشد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پیدا کرده است. حقیقت یک چیز 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 xml:space="preserve">ست. پس این به 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 معنا نیست که ذوب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 xml:space="preserve"> یعنی از بین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رود.</w:t>
      </w:r>
      <w:r w:rsidR="00101E07" w:rsidRPr="00101E0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1E07" w:rsidRPr="00EC27D8">
        <w:rPr>
          <w:rFonts w:ascii="Noor_Zar" w:hAnsi="Noor_Zar" w:cs="Noor_Zar"/>
          <w:sz w:val="28"/>
          <w:szCs w:val="28"/>
          <w:rtl/>
          <w:lang w:bidi="fa-IR"/>
        </w:rPr>
        <w:t>هرچه بیشتر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ذوب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آن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مقدا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ر ظهور حقیقت هستی در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جاری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 و انعکاس پیدا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لذا آن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مقدار ب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101E07">
        <w:rPr>
          <w:rFonts w:ascii="Noor_Zar" w:hAnsi="Noor_Zar" w:cs="Noor_Zar"/>
          <w:sz w:val="28"/>
          <w:szCs w:val="28"/>
          <w:rtl/>
          <w:lang w:bidi="fa-IR"/>
        </w:rPr>
        <w:t>صورت علم و آگاهی د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ر او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انعکاس پیدا می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</w:p>
    <w:p w:rsidR="0092743D" w:rsidRDefault="00CE5262" w:rsidP="0092743D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پس یک فرقی که بین ذوب</w:t>
      </w:r>
      <w:r w:rsidR="00101E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 آن یخ در آب که حرکتی از قالب سنگ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>، از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قطعه سنگ قالب یخ و آب 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 xml:space="preserve">بود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که آب شد و صورتاً از بین رفت و دیگر چیزی نیست که بفهمد آب یعنی چه و همه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اش آب شد، فرقش با این، این شد که در آنجا یک صورتی از عدم پیدا شد، اینجا درست برعکس آن است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5335B">
        <w:rPr>
          <w:rFonts w:ascii="Noor_Zar" w:hAnsi="Noor_Zar" w:cs="Noor_Zar"/>
          <w:sz w:val="28"/>
          <w:szCs w:val="28"/>
          <w:rtl/>
          <w:lang w:bidi="fa-IR"/>
        </w:rPr>
        <w:t>هرچه ذوب می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 درجه وجودی این موجود بیشتر قوی می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25335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تا جایی که وقتی در خود مطلق هستی ذوب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نه اینکه دیگ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عدم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بلکه تمام وجودش،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وجودش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ع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لمش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خود وجود</w:t>
      </w:r>
      <w:r w:rsidR="0092743D" w:rsidRPr="009274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ی‌</w:t>
      </w:r>
      <w:r w:rsidR="0092743D"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. او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بگوید علم یعنی چه. چون در 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نجا دیگر اثری از منیّت من باقی نمی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ماند. پس آنچه اینجا در ذوب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عدم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شود، یک منیّت خی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الی وهمی بوده که انسان را یک تک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ه سنگ کرده بود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lastRenderedPageBreak/>
        <w:t>ولذا از حقیقت هستی و علم جدا شده بود و درنتیجه نمی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توانست بفهمد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علم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یعنی چه و معرفت یعنی چه. هرچه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ذوب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 به این معنا، بله، آن تخته سنگ منیّت وهمی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عدم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شود و 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 از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بین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رود. هرچه عدم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اما این حقیقت وجودی قوی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قوی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ود تا جایی که خود حقیقتش باز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487120" w:rsidRDefault="00CE5262" w:rsidP="00487120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خب ملاحظه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فرمایید اینجا نه تنها آگاهی او کم نمی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بلکه بیشتر 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شود. حالا یک مثال تناسب ساده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ریاضی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عرض بکنیم.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آنجا که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در گهواره بود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مثل یک درخت بود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حیات او در حد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یک درخت بود.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خورد، رشد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کرد،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نوشید، احساس پژمردگی و نشاط داشت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اما در حد یک درخت. حت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 دست و پایش را نمی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توانست بفهمد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، حت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از گرسنگی</w:t>
      </w:r>
      <w:r w:rsidR="0092743D" w:rsidRPr="009274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743D" w:rsidRPr="00EC27D8">
        <w:rPr>
          <w:rFonts w:ascii="Noor_Zar" w:hAnsi="Noor_Zar" w:cs="Noor_Zar"/>
          <w:sz w:val="28"/>
          <w:szCs w:val="28"/>
          <w:rtl/>
          <w:lang w:bidi="fa-IR"/>
        </w:rPr>
        <w:t>گریه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فریاد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زد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 نمی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دانست که من گرسن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‌ام 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گریه می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کنم. ای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ن‌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قدر 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[مثل]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تخته سنگ بود. از آن زندگی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بعد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بیست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274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در خود هستی ب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سوی هستی حرکت کرد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عرض بیست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سال این همه آگاهی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ش بالا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رفت. [حال]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بگوییم 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این‌مقدار آگاهی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برایش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[ایجاد شد]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یا زندگی بگ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دو یک چیز است. یعنی از گهواره تا بیست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سال </w:t>
      </w:r>
      <w:r w:rsidR="0092743D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رشد کرده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یا بفرمایید در این بیست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سال در حقیقت هستی</w:t>
      </w:r>
      <w:r w:rsidR="0092743D" w:rsidRPr="0092743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743D" w:rsidRPr="00EC27D8">
        <w:rPr>
          <w:rFonts w:ascii="Noor_Zar" w:hAnsi="Noor_Zar" w:cs="Noor_Zar"/>
          <w:sz w:val="28"/>
          <w:szCs w:val="28"/>
          <w:rtl/>
          <w:lang w:bidi="fa-IR"/>
        </w:rPr>
        <w:t>ذوب شده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مقدار از درجه وجودی هستی شده و ظهور پیدا کرده،</w:t>
      </w:r>
      <w:r w:rsidR="0092743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یا بگوییم زندگی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ش به این مقدار 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 به این کیفیت شده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دو یک چیز است. </w:t>
      </w:r>
    </w:p>
    <w:p w:rsidR="00487120" w:rsidRDefault="00487120" w:rsidP="00487120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آقا این انسان در عرض بیست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سال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مقدار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ش باز شده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وسعت پیدا کرده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احساسات برایش پیش آمده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. این انسان که حرکتش ادامه دارد تا 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نهایت برسد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 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نهایت چه موجودی خواهد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چه مفهومی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زندگی در او پیدا خواهد شد؟ 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امر ثابتی است. چون حرکت محدود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حرکت توق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ف ندارد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چه بخواهد و چه نخواهد این حرکت تا 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نهایت ادامه دارد. </w:t>
      </w:r>
    </w:p>
    <w:p w:rsidR="00487120" w:rsidRDefault="00487120" w:rsidP="00487120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قرآن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فرماید شما </w:t>
      </w:r>
      <w:r w:rsidR="00CE5262" w:rsidRPr="00487120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/>
          <w:sz w:val="28"/>
          <w:szCs w:val="28"/>
          <w:rtl/>
          <w:lang w:bidi="fa-IR"/>
        </w:rPr>
        <w:t>نطفه</w:t>
      </w:r>
      <w:r w:rsidR="00CE5262" w:rsidRPr="00487120">
        <w:rPr>
          <w:rFonts w:ascii="Noor_Zar" w:hAnsi="Noor_Zar" w:cs="Noor_Zar"/>
          <w:sz w:val="28"/>
          <w:szCs w:val="28"/>
          <w:rtl/>
          <w:lang w:bidi="fa-IR"/>
        </w:rPr>
        <w:t xml:space="preserve"> بودید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به این مرحله</w:t>
      </w:r>
      <w:r w:rsidRPr="00487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رسیدید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که متول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د شدید، زندگی در این مدت از آنجا به اینجا رسیده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. 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معنا حالا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به این درجه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Pr="00487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رسیده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اید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.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ها واقعی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تی است. افسانه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خیال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بافی نیست که بگوییم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فهمم یعنی چه. مطلب خیلی واضح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487120" w:rsidRDefault="00CE5262" w:rsidP="00487120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چه کسی می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>تواند بگوید که من نمی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توانم بفهمم که در ق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نداق بودم و حالا 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 xml:space="preserve">[به اینجا] 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>رسیدم، هیچ تحو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لی در زندگی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87120" w:rsidRPr="0048712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120" w:rsidRPr="00EC27D8">
        <w:rPr>
          <w:rFonts w:ascii="Noor_Zar" w:hAnsi="Noor_Zar" w:cs="Noor_Zar"/>
          <w:sz w:val="28"/>
          <w:szCs w:val="28"/>
          <w:rtl/>
          <w:lang w:bidi="fa-IR"/>
        </w:rPr>
        <w:t>پیدا نکردم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احساس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هایم هیچ رشدی نکرده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پیچیدگی عالم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 در چگونگی عالم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 در وضعیت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های گوناگون زندگی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در همان دوران نوزادی خودم هستم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 xml:space="preserve">فاصله، این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تغییر به این عظمت را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 به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عمق را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 به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 این وسعت را در صحنه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هستی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وجود حرکت خود در هستی نتوان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 xml:space="preserve"> متوج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 باشد</w:t>
      </w:r>
      <w:r w:rsidR="00487120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B6102" w:rsidRDefault="00CE5262" w:rsidP="00DB6102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مطلب دوم این</w:t>
      </w:r>
      <w:r w:rsidR="00487120">
        <w:rPr>
          <w:rFonts w:ascii="Noor_Zar" w:hAnsi="Noor_Zar" w:cs="Noor_Zar"/>
          <w:sz w:val="28"/>
          <w:szCs w:val="28"/>
          <w:rtl/>
          <w:lang w:bidi="fa-IR"/>
        </w:rPr>
        <w:t>که این حرکت توق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ف ندارد</w:t>
      </w:r>
      <w:r w:rsidR="00B744E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چه بخواهد، چه نخواهد. مرگ تازه یک حرکت شتاب</w:t>
      </w:r>
      <w:r w:rsidR="00B744EA">
        <w:rPr>
          <w:rFonts w:ascii="Noor_Zar" w:hAnsi="Noor_Zar" w:cs="Noor_Zar"/>
          <w:sz w:val="28"/>
          <w:szCs w:val="28"/>
          <w:rtl/>
          <w:lang w:bidi="fa-IR"/>
        </w:rPr>
        <w:t>ی جهشی بالاتری است که اتفاق می</w:t>
      </w:r>
      <w:r w:rsidR="00B744E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نه اینکه 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حرکت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انسان در پهنه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DB6102" w:rsidRPr="00DB61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>توقف پیدا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. خب حالا که این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طور 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پس در بی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نهایت من چه موجودی خواهم شد؟ زندگی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‌ا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م چه وضعیتی پیدا خواهد کرد؟ احساس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هایم چگونه خواهد شد؟ یک امری</w:t>
      </w:r>
      <w:r w:rsidR="00DB6102" w:rsidRPr="00DB61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>خیلی واضح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است. </w:t>
      </w:r>
    </w:p>
    <w:p w:rsidR="003F0648" w:rsidRDefault="00CE5262" w:rsidP="00C107C2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اینجاست که در مسائل تزکیه نفس و خودسا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زی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 انسان را تحت یک برنامه خاص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حرکتی را که جبراً چه بخواهد و چه نخواهد</w:t>
      </w:r>
      <w:r w:rsidR="00DB6102" w:rsidRPr="00DB61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پهنه هستی به طرف حقیقت باز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شود، 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متخصّصین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در این امر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این را ب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راساس آیات و روایات و کتاب و سن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ت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آیند ب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صورت ب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رنامه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ای اصولی</w:t>
      </w:r>
      <w:r w:rsidR="00DB6102" w:rsidRPr="00DB6102">
        <w:rPr>
          <w:rFonts w:ascii="Noor_Zar" w:hAnsi="Noor_Zar" w:cs="Noor_Zar"/>
          <w:sz w:val="28"/>
          <w:szCs w:val="28"/>
          <w:rtl/>
          <w:lang w:bidi="fa-IR"/>
        </w:rPr>
        <w:t xml:space="preserve"> ترتیب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 w:rsidRPr="00EC27D8">
        <w:rPr>
          <w:rFonts w:ascii="Noor_Zar" w:hAnsi="Noor_Zar" w:cs="Noor_Zar"/>
          <w:sz w:val="28"/>
          <w:szCs w:val="28"/>
          <w:rtl/>
          <w:lang w:bidi="fa-IR"/>
        </w:rPr>
        <w:t>دهند</w:t>
      </w:r>
      <w:r w:rsidR="00C107C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 این حرکت جبری بی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رویه او را ب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 xml:space="preserve">صورت اختیاری 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lastRenderedPageBreak/>
        <w:t>جهت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دارش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تنظیم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کنند، طوری ترتیب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دهند که او در همین عالم به حقیقت خود، ورود پیدا کند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یعنی </w:t>
      </w:r>
      <w:r w:rsidR="003F0648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خودش از خودش باز 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شود.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از حقیقت خود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به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حقیقت هستی یا برعک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س به مقداری که به حقیقت هستی می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رسد، حقیقت خودش که همان است ظهور پیدا کند.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6102">
        <w:rPr>
          <w:rFonts w:ascii="Noor_Zar" w:hAnsi="Noor_Zar" w:cs="Noor_Zar"/>
          <w:sz w:val="28"/>
          <w:szCs w:val="28"/>
          <w:rtl/>
          <w:lang w:bidi="fa-IR"/>
        </w:rPr>
        <w:t>به آنی که از همه چیز واضح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تر بود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اما در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حال </w:t>
      </w:r>
      <w:r w:rsidR="00DB6102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او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پنهان بود، این واضح از پنهانی دربیا</w:t>
      </w:r>
      <w:r w:rsidR="003F064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3F064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0648">
        <w:rPr>
          <w:rFonts w:ascii="Noor_Zar" w:hAnsi="Noor_Zar" w:cs="Noor_Zar"/>
          <w:sz w:val="28"/>
          <w:szCs w:val="28"/>
          <w:rtl/>
          <w:lang w:bidi="fa-IR"/>
        </w:rPr>
        <w:t xml:space="preserve"> واضح</w:t>
      </w:r>
      <w:r w:rsidR="003F064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3F0648">
        <w:rPr>
          <w:rFonts w:ascii="Noor_Zar" w:hAnsi="Noor_Zar" w:cs="Noor_Zar" w:hint="cs"/>
          <w:sz w:val="28"/>
          <w:szCs w:val="28"/>
          <w:rtl/>
          <w:lang w:bidi="fa-IR"/>
        </w:rPr>
        <w:t>شود.</w:t>
      </w:r>
    </w:p>
    <w:p w:rsidR="003F0648" w:rsidRDefault="003F0648" w:rsidP="003F0648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پس در این مسیر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تفکر انسان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آورند از توج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 به حقیقت خود گذر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دهند،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گذرانند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آنگاه تفک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ری که از حقیقت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گذرد و به دیگری نگاه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کند، نگاهش غیر آن تفک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ری است که بدون گذر از حقیقت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مستقیم به چیز دیگری نگاه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کند. این مطلب اگر خوب معلوم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دیگر مطلب تمام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وقت عزیزان را زیاد نگیریم. </w:t>
      </w:r>
    </w:p>
    <w:p w:rsidR="00421D02" w:rsidRDefault="00F336A3" w:rsidP="00271308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مثلاً یک آقای شیمیدانی تفک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رش را مستقیم روی خود آب</w:t>
      </w:r>
      <w:r w:rsidR="003F0648" w:rsidRPr="003F064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0648" w:rsidRPr="00EC27D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064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F0648" w:rsidRPr="00EC27D8">
        <w:rPr>
          <w:rFonts w:ascii="Noor_Zar" w:hAnsi="Noor_Zar" w:cs="Noor_Zar"/>
          <w:sz w:val="28"/>
          <w:szCs w:val="28"/>
          <w:rtl/>
          <w:lang w:bidi="fa-IR"/>
        </w:rPr>
        <w:t>برد</w:t>
      </w:r>
      <w:r>
        <w:rPr>
          <w:rFonts w:ascii="Noor_Zar" w:hAnsi="Noor_Zar" w:cs="Noor_Zar"/>
          <w:sz w:val="28"/>
          <w:szCs w:val="28"/>
          <w:rtl/>
          <w:lang w:bidi="fa-IR"/>
        </w:rPr>
        <w:t>. خب این تفک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 اثرش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گذارد. مولکول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های آب</w:t>
      </w:r>
      <w:r>
        <w:rPr>
          <w:rFonts w:ascii="Noor_Zar" w:hAnsi="Noor_Zar" w:cs="Noor_Zar"/>
          <w:sz w:val="28"/>
          <w:szCs w:val="28"/>
          <w:rtl/>
          <w:lang w:bidi="fa-IR"/>
        </w:rPr>
        <w:t>، خواصّ فیزیکی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، الی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آخر این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 را تا اتمش جلو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می‌رود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. خیلی خ</w:t>
      </w:r>
      <w:r w:rsidR="00421D02">
        <w:rPr>
          <w:rFonts w:ascii="Noor_Zar" w:hAnsi="Noor_Zar" w:cs="Noor_Zar"/>
          <w:sz w:val="28"/>
          <w:szCs w:val="28"/>
          <w:rtl/>
          <w:lang w:bidi="fa-IR"/>
        </w:rPr>
        <w:t>وب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21D02">
        <w:rPr>
          <w:rFonts w:ascii="Noor_Zar" w:hAnsi="Noor_Zar" w:cs="Noor_Zar"/>
          <w:sz w:val="28"/>
          <w:szCs w:val="28"/>
          <w:rtl/>
          <w:lang w:bidi="fa-IR"/>
        </w:rPr>
        <w:t xml:space="preserve"> یک آقای فیزیکدان</w:t>
      </w:r>
      <w:r w:rsidR="0027130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یک علمی از آب ب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دست آورد. یک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ست که این آقا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 تفکر را بیا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رد از حقیقت خود بگذراند و برود به این آب نگاه کند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وقت این یک چیز دیگری خو</w:t>
      </w:r>
      <w:r w:rsidR="00421D02">
        <w:rPr>
          <w:rFonts w:ascii="Noor_Zar" w:hAnsi="Noor_Zar" w:cs="Noor_Zar"/>
          <w:sz w:val="28"/>
          <w:szCs w:val="28"/>
          <w:rtl/>
          <w:lang w:bidi="fa-IR"/>
        </w:rPr>
        <w:t>اهد شد. این علاوه بر اینکه وضعیت شیمیایی این آب را می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بیند، حقیقت این آب را هم می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بیند. آن فقط صفات فیزیکی</w:t>
      </w:r>
      <w:r w:rsidR="00421D02">
        <w:rPr>
          <w:rFonts w:ascii="Noor_Zar" w:hAnsi="Noor_Zar" w:cs="Noor_Zar"/>
          <w:sz w:val="28"/>
          <w:szCs w:val="28"/>
          <w:rtl/>
          <w:lang w:bidi="fa-IR"/>
        </w:rPr>
        <w:t>، شیمیایی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، طبیعی این آب را می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بیند، این آقا علاوه بر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 حقیقت آب را هم می</w:t>
      </w:r>
      <w:r w:rsidR="00421D0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بیند. </w:t>
      </w:r>
    </w:p>
    <w:p w:rsidR="00421D02" w:rsidRDefault="00CE5262" w:rsidP="00421D02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با یک مثال ساده از این بگذریم. </w:t>
      </w:r>
    </w:p>
    <w:p w:rsidR="00421D02" w:rsidRDefault="00421D02" w:rsidP="00271308">
      <w:pPr>
        <w:ind w:left="-7"/>
        <w:jc w:val="both"/>
        <w:rPr>
          <w:rFonts w:ascii="Noor_Zar" w:hAnsi="Noor_Zar" w:cs="Noor_Zar" w:hint="cs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 میکروسکوپ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دستگاه جالب ج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ذ</w:t>
      </w:r>
      <w:r>
        <w:rPr>
          <w:rFonts w:ascii="Noor_Zar" w:hAnsi="Noor_Zar" w:cs="Noor_Zar"/>
          <w:sz w:val="28"/>
          <w:szCs w:val="28"/>
          <w:rtl/>
          <w:lang w:bidi="fa-IR"/>
        </w:rPr>
        <w:t>اب فوق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العاده خوشایندی را دست یک بچ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ساله بدهیم. این میکروسکوپ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بیند. زیبا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برّاق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بودنش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خوشش هم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با آن بازی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ا همین میکروسکوپ را دست یک پزشک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دست یک م</w:t>
      </w:r>
      <w:r>
        <w:rPr>
          <w:rFonts w:ascii="Noor_Zar" w:hAnsi="Noor_Zar" w:cs="Noor_Zar"/>
          <w:sz w:val="28"/>
          <w:szCs w:val="28"/>
          <w:rtl/>
          <w:lang w:bidi="fa-IR"/>
        </w:rPr>
        <w:t>ثلاً شیمیدان</w:t>
      </w:r>
      <w:r w:rsidRPr="00421D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بدهیم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. این هم میکروسکوپ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اما نگاه این دو یکی نیست. </w:t>
      </w:r>
      <w:r>
        <w:rPr>
          <w:rFonts w:ascii="Noor_Zar" w:hAnsi="Noor_Zar" w:cs="Noor_Zar"/>
          <w:sz w:val="28"/>
          <w:szCs w:val="28"/>
          <w:rtl/>
          <w:lang w:bidi="fa-IR"/>
        </w:rPr>
        <w:t>آن صورتی از این میکروسکوپ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بیند، خوشش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آید، برّاق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، جالب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، بازی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کند، آخر هم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زند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شکند و از شکستنش هم کِیف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421D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طرف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پرت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کند،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تمام شد. ام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ا آن ش</w:t>
      </w:r>
      <w:r>
        <w:rPr>
          <w:rFonts w:ascii="Noor_Zar" w:hAnsi="Noor_Zar" w:cs="Noor_Zar"/>
          <w:sz w:val="28"/>
          <w:szCs w:val="28"/>
          <w:rtl/>
          <w:lang w:bidi="fa-IR"/>
        </w:rPr>
        <w:t>یمیدان که میکروسکوپ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نه تنها تعارضی ندارد از آنچه را که</w:t>
      </w:r>
      <w:r w:rsidRPr="00421D0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sz w:val="28"/>
          <w:szCs w:val="28"/>
          <w:rtl/>
          <w:lang w:bidi="fa-IR"/>
        </w:rPr>
        <w:t>مثل آن کودک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دید</w:t>
      </w:r>
      <w:r w:rsidR="0027130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27130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را در شعاع میکروسکوپ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بیند که چه کاربردی دارد، خواصش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بوده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سیستم مکانیزمش چه بوده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فرمول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هایی که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را میکروسکوپ کرده چه بوده، همه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ها را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</w:t>
      </w:r>
      <w:r>
        <w:rPr>
          <w:rFonts w:ascii="Noor_Zar" w:hAnsi="Noor_Zar" w:cs="Noor_Zar"/>
          <w:sz w:val="28"/>
          <w:szCs w:val="28"/>
          <w:rtl/>
          <w:lang w:bidi="fa-IR"/>
        </w:rPr>
        <w:t>یند و آنچه را هم که این کودک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دید،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را هم در طول این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بیند. </w:t>
      </w:r>
    </w:p>
    <w:p w:rsidR="00D1658F" w:rsidRDefault="00421D02" w:rsidP="00D1658F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sz w:val="28"/>
          <w:szCs w:val="28"/>
          <w:rtl/>
          <w:lang w:bidi="fa-IR"/>
        </w:rPr>
        <w:t>پس این مانع از این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اگر کسی در مسیر تزکیه نفس قرار گرفت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در مسیر معرفت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نفس قرار گرفت، 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یگر آنچه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اهل دنیا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از این عالم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استفاده داشتند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 از 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بریده شود</w:t>
      </w:r>
      <w:r w:rsidR="009162DE">
        <w:rPr>
          <w:rFonts w:ascii="Noor_Zar" w:hAnsi="Noor_Zar" w:cs="Noor_Zar"/>
          <w:sz w:val="28"/>
          <w:szCs w:val="28"/>
          <w:rtl/>
          <w:lang w:bidi="fa-IR"/>
        </w:rPr>
        <w:t>. ات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فاقاً برعکس؛ این هر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آنچه را که اهل دنیا از این دنیا شن</w:t>
      </w:r>
      <w:r>
        <w:rPr>
          <w:rFonts w:ascii="Noor_Zar" w:hAnsi="Noor_Zar" w:cs="Noor_Zar"/>
          <w:sz w:val="28"/>
          <w:szCs w:val="28"/>
          <w:rtl/>
          <w:lang w:bidi="fa-IR"/>
        </w:rPr>
        <w:t>اخت دارند و استفاده دارند، دارد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؛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بلکه یک چیزی بالاتر از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ها که آن شناخت به حقیقت این عالم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162DE">
        <w:rPr>
          <w:rFonts w:ascii="Noor_Zar" w:hAnsi="Noor_Zar" w:cs="Noor_Zar" w:hint="cs"/>
          <w:sz w:val="28"/>
          <w:szCs w:val="28"/>
          <w:rtl/>
          <w:lang w:bidi="fa-IR"/>
        </w:rPr>
        <w:t xml:space="preserve"> [را نیز دارد.]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مثل دیگران معاشرت با مردم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کم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>آورد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بلکه بالاتر از آ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ن،</w:t>
      </w:r>
      <w:r w:rsidR="00CE5262" w:rsidRPr="00EC27D8">
        <w:rPr>
          <w:rFonts w:ascii="Noor_Zar" w:hAnsi="Noor_Zar" w:cs="Noor_Zar"/>
          <w:sz w:val="28"/>
          <w:szCs w:val="28"/>
          <w:rtl/>
          <w:lang w:bidi="fa-IR"/>
        </w:rPr>
        <w:t xml:space="preserve"> با حقیقت این انسان هم آشنایی دارد. 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>صرف</w:t>
      </w:r>
      <w:r w:rsidRP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>مهمان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 xml:space="preserve"> با حقیقت مهمان در ارتباط است. صرف</w:t>
      </w:r>
      <w:r w:rsidRP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>همسایه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 xml:space="preserve"> صرف</w:t>
      </w:r>
      <w:r w:rsidRPr="00421D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5262" w:rsidRPr="00421D02">
        <w:rPr>
          <w:rFonts w:ascii="Noor_Zar" w:hAnsi="Noor_Zar" w:cs="Noor_Zar"/>
          <w:sz w:val="28"/>
          <w:szCs w:val="28"/>
          <w:rtl/>
          <w:lang w:bidi="fa-IR"/>
        </w:rPr>
        <w:t>پدر به فرزند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 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مثل پدر از جنس فرزندش.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 و حقیقت آن فرزند را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بیند. ستاره و میوه و درخت و آب را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صورتش و حقیقت آن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</w:t>
      </w:r>
      <w:r w:rsidRPr="00421D02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استفاده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="00D1658F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این دوتا زندگی در این عالم 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چقدر تفاوت دارد. </w:t>
      </w:r>
    </w:p>
    <w:p w:rsidR="00D1658F" w:rsidRDefault="00CE5262" w:rsidP="00D1658F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چون دیگر وقت دارد تمام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بنده سریع از خود آیات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[استفاده کنم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</w:p>
    <w:p w:rsidR="00D1658F" w:rsidRDefault="00CE5262" w:rsidP="00D1658F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lastRenderedPageBreak/>
        <w:t>لذا قرآن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فرماید: 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«</w:t>
      </w:r>
      <w:r w:rsidR="00D1658F"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يَعْلَمُونَ ظاهِراً مِنَ الْحَياةِ الدُّنْيا</w:t>
      </w:r>
      <w:r w:rsidR="00D1658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...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»</w:t>
      </w:r>
      <w:r w:rsidRPr="00EC27D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2"/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یک علم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 دارند، متأس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فانه این مقدار علم موجب عُجب و غرور و خودبرتربینی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خیلی از این چیزها شده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. 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«</w:t>
      </w:r>
      <w:r w:rsidR="00D1658F"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هُمْ عَنِ الْآخِرَةِ هُمْ غافِلُونَ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»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از باطن این عالم و حقیقت این عالم</w:t>
      </w:r>
      <w:r w:rsidR="00D1658F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خبرند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</w:p>
    <w:p w:rsidR="00D1658F" w:rsidRDefault="00D1658F" w:rsidP="00D1658F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آیه دیگر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فرماید: </w:t>
      </w:r>
      <w:r w:rsidR="00CE5262"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«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أَ وَ لَمْ يَتَفَکَّرُوا في‏ أَنْفُسِهِمْ ما خَلَقَ اللَّهُ السَّماواتِ وَ الْأَرْضَ وَ ما بَيْنَهُما إِلاَّ بِالْحَقِّ</w:t>
      </w:r>
      <w:r w:rsidR="00CE5262"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»</w:t>
      </w:r>
      <w:r w:rsidR="00CE5262" w:rsidRPr="00EC27D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3"/>
      </w:r>
    </w:p>
    <w:p w:rsidR="00D1658F" w:rsidRDefault="00D1658F" w:rsidP="00D1658F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همان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بحث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هایی که عرض کردیم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حالا دیگر با آیات تطبیق بدهیم که عرایض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‌مان</w:t>
      </w:r>
      <w:r w:rsidR="00CE5262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را زود جمع کنیم. </w:t>
      </w:r>
    </w:p>
    <w:p w:rsidR="00020A8D" w:rsidRDefault="00CE5262" w:rsidP="00020A8D">
      <w:pPr>
        <w:ind w:left="-7"/>
        <w:jc w:val="both"/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</w:pP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قرآن صراحتاً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 تفکری که این انسان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کند، آیا این تفک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 را از درون حقیقت خود نمی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گذراند؟ </w:t>
      </w:r>
      <w:r w:rsidR="00D1658F"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«أَ وَ لَمْ يَتَفَکَّرُوا في‏ أَنْفُسِهِمْ</w:t>
      </w:r>
      <w:r w:rsidR="00D1658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».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مستقیم به ظاهر این عالم </w:t>
      </w:r>
      <w:r w:rsidR="00D1658F"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بَرَد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آورد حرکت این تفک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 را از مسیر ح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قیقت خود بگذراند؟ اگر حقیقت تفک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 را از حقیقت نفس خود بگذراند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ات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فاقی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افتد؟ آن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 مطلب برایش باز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شود. 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«ما </w:t>
      </w:r>
      <w:r w:rsid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خَلَقَ اللهُ السَمواتِ و الأَرض</w:t>
      </w:r>
      <w:r w:rsidR="00D1658F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  <w:lang w:bidi="fa-IR"/>
        </w:rPr>
        <w:t>َ</w:t>
      </w:r>
      <w:r w:rsidRPr="00D1658F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 xml:space="preserve"> وَ ما بَینَهُما إلّا بِالحَقّ»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؛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 که هیچ مخلوقی در این عالم ن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یست. هیچ مخلوقی مگر اینکه به حق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 آن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وقت من این میز را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بینم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آنکه از مسیر 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حقیقت خود گذرانده، آن میز را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بیند، حق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بودن میز را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D1658F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بیند. مورچه را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بیند، حق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بودن مورچه را می</w:t>
      </w:r>
      <w:r w:rsidR="00D1658F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تا برسد به اینکه خودش را 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حق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بودن خودش را 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بیند.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حق را مشاهده 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کند. پس حق یک چیز قابل مشاهده است، یک چیز ذهنی خیالی نیست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، یک چیز مشاهده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کردنی است،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رسیدنی است. حق چیست که اگر انسان آن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ارتباط نداشته باشد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،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چه 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شود؟ ذوب، وجود پیدا 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ند و اگر انسان به حق برسد چه می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شود؟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که بحثی است مستقل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</w:p>
    <w:p w:rsidR="00707D68" w:rsidRPr="00421D02" w:rsidRDefault="00CE5262" w:rsidP="009162DE">
      <w:pPr>
        <w:ind w:left="-7"/>
        <w:jc w:val="both"/>
        <w:rPr>
          <w:rFonts w:ascii="Noor_Zar" w:hAnsi="Noor_Zar" w:cs="Noor_Zar"/>
          <w:sz w:val="28"/>
          <w:szCs w:val="28"/>
          <w:lang w:bidi="fa-IR"/>
        </w:rPr>
      </w:pP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ظاهر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اً دیگر وقت تمام شد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اذان رسید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.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خب ان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در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فرصت بع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د،</w:t>
      </w:r>
      <w:r w:rsidR="009162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به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ادام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ه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بحث رابطه انسان و نیاز انسان به حق </w:t>
      </w:r>
      <w:r w:rsidR="009162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[خواهیم پرداخت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9162DE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]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آیا حق مشاهده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کردنی است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حق رسیدنی است یا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اینکه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فقط</w:t>
      </w:r>
      <w:r w:rsidR="00020A8D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یک چیز ذهنی خیالی است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؟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این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 ان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شاءالله در فرصت بعد خدا توفیق بده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د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براساس آیات و قرآن </w:t>
      </w:r>
      <w:r w:rsidR="00020A8D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به آن می‌ر</w:t>
      </w:r>
      <w:r w:rsidRPr="00EC27D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سیم.</w:t>
      </w:r>
    </w:p>
    <w:p w:rsidR="0071486A" w:rsidRPr="00EC27D8" w:rsidRDefault="00020A8D" w:rsidP="00020A8D">
      <w:pPr>
        <w:rPr>
          <w:rFonts w:ascii="Noor_Zar" w:hAnsi="Noor_Zar" w:cs="Noor_Za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ascii="Noor_Zar" w:hAnsi="Noor_Zar" w:cs="Noor_Zar" w:hint="cs"/>
          <w:sz w:val="28"/>
          <w:szCs w:val="28"/>
          <w:rtl/>
          <w:lang w:bidi="fa-IR"/>
        </w:rPr>
        <w:t>و صلی الله علی محمد و آله الطاهرین</w:t>
      </w:r>
    </w:p>
    <w:sectPr w:rsidR="0071486A" w:rsidRPr="00EC27D8" w:rsidSect="00EC27D8">
      <w:headerReference w:type="even" r:id="rId7"/>
      <w:footerReference w:type="default" r:id="rId8"/>
      <w:footnotePr>
        <w:numRestart w:val="eachPage"/>
      </w:footnotePr>
      <w:pgSz w:w="11906" w:h="16838"/>
      <w:pgMar w:top="1560" w:right="1066" w:bottom="709" w:left="1066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B03" w:rsidRDefault="00AF7B03">
      <w:r>
        <w:separator/>
      </w:r>
    </w:p>
  </w:endnote>
  <w:endnote w:type="continuationSeparator" w:id="1">
    <w:p w:rsidR="00AF7B03" w:rsidRDefault="00AF7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927638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</w:rPr>
    </w:sdtEndPr>
    <w:sdtContent>
      <w:p w:rsidR="00B744EA" w:rsidRPr="00EC27D8" w:rsidRDefault="00B744EA">
        <w:pPr>
          <w:pStyle w:val="Footer"/>
          <w:jc w:val="center"/>
          <w:rPr>
            <w:rFonts w:ascii="Noor_Zar" w:hAnsi="Noor_Zar" w:cs="Noor_Zar"/>
            <w:sz w:val="24"/>
          </w:rPr>
        </w:pPr>
        <w:r w:rsidRPr="00EC27D8">
          <w:rPr>
            <w:rFonts w:ascii="Noor_Zar" w:hAnsi="Noor_Zar" w:cs="Noor_Zar"/>
            <w:sz w:val="24"/>
          </w:rPr>
          <w:fldChar w:fldCharType="begin"/>
        </w:r>
        <w:r w:rsidRPr="00EC27D8">
          <w:rPr>
            <w:rFonts w:ascii="Noor_Zar" w:hAnsi="Noor_Zar" w:cs="Noor_Zar"/>
            <w:sz w:val="24"/>
          </w:rPr>
          <w:instrText xml:space="preserve"> PAGE   \* MERGEFORMAT </w:instrText>
        </w:r>
        <w:r w:rsidRPr="00EC27D8">
          <w:rPr>
            <w:rFonts w:ascii="Noor_Zar" w:hAnsi="Noor_Zar" w:cs="Noor_Zar"/>
            <w:sz w:val="24"/>
          </w:rPr>
          <w:fldChar w:fldCharType="separate"/>
        </w:r>
        <w:r w:rsidR="007636CF">
          <w:rPr>
            <w:rFonts w:ascii="Noor_Zar" w:hAnsi="Noor_Zar" w:cs="Noor_Zar"/>
            <w:noProof/>
            <w:sz w:val="24"/>
            <w:rtl/>
          </w:rPr>
          <w:t>5</w:t>
        </w:r>
        <w:r w:rsidRPr="00EC27D8">
          <w:rPr>
            <w:rFonts w:ascii="Noor_Zar" w:hAnsi="Noor_Zar" w:cs="Noor_Zar"/>
            <w:sz w:val="24"/>
          </w:rPr>
          <w:fldChar w:fldCharType="end"/>
        </w:r>
      </w:p>
    </w:sdtContent>
  </w:sdt>
  <w:p w:rsidR="00B744EA" w:rsidRDefault="00B744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B03" w:rsidRDefault="00AF7B03">
      <w:r>
        <w:separator/>
      </w:r>
    </w:p>
  </w:footnote>
  <w:footnote w:type="continuationSeparator" w:id="1">
    <w:p w:rsidR="00AF7B03" w:rsidRDefault="00AF7B03">
      <w:r>
        <w:continuationSeparator/>
      </w:r>
    </w:p>
  </w:footnote>
  <w:footnote w:id="2">
    <w:p w:rsidR="00B744EA" w:rsidRPr="007636CF" w:rsidRDefault="00B744EA" w:rsidP="00CE526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7636C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9162DE" w:rsidRPr="007636CF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="007636CF">
        <w:rPr>
          <w:rFonts w:ascii="Noor_Zar" w:hAnsi="Noor_Zar" w:cs="Noor_Zar"/>
          <w:sz w:val="22"/>
          <w:szCs w:val="22"/>
          <w:rtl/>
          <w:lang w:bidi="fa-IR"/>
        </w:rPr>
        <w:t xml:space="preserve">سوره </w:t>
      </w:r>
      <w:r w:rsidRPr="007636CF">
        <w:rPr>
          <w:rFonts w:ascii="Noor_Zar" w:hAnsi="Noor_Zar" w:cs="Noor_Zar"/>
          <w:sz w:val="22"/>
          <w:szCs w:val="22"/>
          <w:rtl/>
          <w:lang w:bidi="fa-IR"/>
        </w:rPr>
        <w:t>روم، آیه 7</w:t>
      </w:r>
      <w:r w:rsidR="007636CF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B744EA" w:rsidRPr="007636CF" w:rsidRDefault="00B744EA" w:rsidP="00CE526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7636CF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9162DE" w:rsidRPr="007636CF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="007636CF">
        <w:rPr>
          <w:rFonts w:ascii="Noor_Zar" w:hAnsi="Noor_Zar" w:cs="Noor_Zar"/>
          <w:sz w:val="22"/>
          <w:szCs w:val="22"/>
          <w:rtl/>
          <w:lang w:bidi="fa-IR"/>
        </w:rPr>
        <w:t xml:space="preserve">سوره </w:t>
      </w:r>
      <w:r w:rsidRPr="007636CF">
        <w:rPr>
          <w:rFonts w:ascii="Noor_Zar" w:hAnsi="Noor_Zar" w:cs="Noor_Zar"/>
          <w:sz w:val="22"/>
          <w:szCs w:val="22"/>
          <w:rtl/>
          <w:lang w:bidi="fa-IR"/>
        </w:rPr>
        <w:t>روم، آیه 8</w:t>
      </w:r>
      <w:r w:rsidR="007636CF"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EA" w:rsidRDefault="00B744EA">
    <w:r>
      <w:c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7170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F71647"/>
    <w:rsid w:val="00020A8D"/>
    <w:rsid w:val="000B2E35"/>
    <w:rsid w:val="000B653B"/>
    <w:rsid w:val="000D569F"/>
    <w:rsid w:val="000D79D1"/>
    <w:rsid w:val="000E53B3"/>
    <w:rsid w:val="00101E07"/>
    <w:rsid w:val="00106DA6"/>
    <w:rsid w:val="001361A3"/>
    <w:rsid w:val="00160E31"/>
    <w:rsid w:val="0025335B"/>
    <w:rsid w:val="00271308"/>
    <w:rsid w:val="002D0590"/>
    <w:rsid w:val="00301B3A"/>
    <w:rsid w:val="00367EBA"/>
    <w:rsid w:val="00370485"/>
    <w:rsid w:val="00370C62"/>
    <w:rsid w:val="003F0648"/>
    <w:rsid w:val="00421D02"/>
    <w:rsid w:val="004778B7"/>
    <w:rsid w:val="00487120"/>
    <w:rsid w:val="004B1B64"/>
    <w:rsid w:val="004D7036"/>
    <w:rsid w:val="00550F0D"/>
    <w:rsid w:val="005E6E39"/>
    <w:rsid w:val="00633C20"/>
    <w:rsid w:val="006E443D"/>
    <w:rsid w:val="006E5DD1"/>
    <w:rsid w:val="00707D68"/>
    <w:rsid w:val="0071486A"/>
    <w:rsid w:val="007305AE"/>
    <w:rsid w:val="00736650"/>
    <w:rsid w:val="007636CF"/>
    <w:rsid w:val="00795F0D"/>
    <w:rsid w:val="007A4120"/>
    <w:rsid w:val="0082503E"/>
    <w:rsid w:val="00835871"/>
    <w:rsid w:val="00851757"/>
    <w:rsid w:val="00881EF8"/>
    <w:rsid w:val="00882EF4"/>
    <w:rsid w:val="009162DE"/>
    <w:rsid w:val="00922B7C"/>
    <w:rsid w:val="0092743D"/>
    <w:rsid w:val="009413D6"/>
    <w:rsid w:val="009815D0"/>
    <w:rsid w:val="009D4FA9"/>
    <w:rsid w:val="009D6CAC"/>
    <w:rsid w:val="00AF7B03"/>
    <w:rsid w:val="00B12589"/>
    <w:rsid w:val="00B744EA"/>
    <w:rsid w:val="00BF5E5B"/>
    <w:rsid w:val="00C107C2"/>
    <w:rsid w:val="00CB0EC7"/>
    <w:rsid w:val="00CE5262"/>
    <w:rsid w:val="00D1253D"/>
    <w:rsid w:val="00D1658F"/>
    <w:rsid w:val="00DB6102"/>
    <w:rsid w:val="00DF6D71"/>
    <w:rsid w:val="00E210BC"/>
    <w:rsid w:val="00E640AF"/>
    <w:rsid w:val="00EB5745"/>
    <w:rsid w:val="00EC27D8"/>
    <w:rsid w:val="00F336A3"/>
    <w:rsid w:val="00F42A42"/>
    <w:rsid w:val="00F71647"/>
    <w:rsid w:val="00F80E3E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CF63-5922-406A-8A87-F8B84C07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jaamEjam</cp:lastModifiedBy>
  <cp:revision>8</cp:revision>
  <cp:lastPrinted>2019-05-23T12:56:00Z</cp:lastPrinted>
  <dcterms:created xsi:type="dcterms:W3CDTF">2020-06-16T14:33:00Z</dcterms:created>
  <dcterms:modified xsi:type="dcterms:W3CDTF">2020-06-18T16:06:00Z</dcterms:modified>
</cp:coreProperties>
</file>